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D6888" w14:textId="57DBC74F" w:rsidR="000C1E6D" w:rsidRPr="000C1E6D" w:rsidRDefault="000C1E6D" w:rsidP="000C1E6D">
      <w:pPr>
        <w:rPr>
          <w:rStyle w:val="Strong"/>
          <w:sz w:val="36"/>
          <w:szCs w:val="36"/>
        </w:rPr>
      </w:pPr>
      <w:r>
        <w:rPr>
          <w:rStyle w:val="Strong"/>
          <w:sz w:val="36"/>
          <w:szCs w:val="36"/>
        </w:rPr>
        <w:t>Information om</w:t>
      </w:r>
      <w:r w:rsidRPr="000C1E6D">
        <w:rPr>
          <w:rStyle w:val="Strong"/>
          <w:sz w:val="36"/>
          <w:szCs w:val="36"/>
        </w:rPr>
        <w:t xml:space="preserve"> andrahandsuthyrning</w:t>
      </w:r>
    </w:p>
    <w:p w14:paraId="07F02ABC" w14:textId="7A62B6CB" w:rsidR="000C1E6D" w:rsidRDefault="000C1E6D" w:rsidP="000C1E6D">
      <w:r>
        <w:t xml:space="preserve">Som framgår av föreningens stadgar §1 och §10 är en av grundvalarna i föreningen att </w:t>
      </w:r>
      <w:r w:rsidRPr="008E7BCA">
        <w:t>medlemmarna</w:t>
      </w:r>
      <w:r>
        <w:t xml:space="preserve"> ska bo permanent i huset och bidra till föreningens nytta genom frivilliga arbetsinsatser. Därför krävs det så kallade </w:t>
      </w:r>
      <w:r w:rsidRPr="00565523">
        <w:rPr>
          <w:i/>
          <w:iCs/>
        </w:rPr>
        <w:t>beaktansvärda skäl</w:t>
      </w:r>
      <w:r>
        <w:t xml:space="preserve"> för att få lov att hyra ut i andra hand. Beaktansvärda skäl kan till exempel vara arbete eller studier på annan ort under en begränsad tid, eller att </w:t>
      </w:r>
      <w:proofErr w:type="spellStart"/>
      <w:r>
        <w:t>provbo</w:t>
      </w:r>
      <w:proofErr w:type="spellEnd"/>
      <w:r>
        <w:t xml:space="preserve"> med sambo.</w:t>
      </w:r>
    </w:p>
    <w:p w14:paraId="23A4358E" w14:textId="77777777" w:rsidR="000C1E6D" w:rsidRPr="000E467C" w:rsidRDefault="000C1E6D" w:rsidP="000C1E6D">
      <w:pPr>
        <w:rPr>
          <w:b/>
          <w:bCs/>
        </w:rPr>
      </w:pPr>
      <w:r>
        <w:t xml:space="preserve">Om du behöver hyra ut din lägenhet i andra hand, måste du ansöka om tillstånd hos styrelsen. </w:t>
      </w:r>
      <w:r w:rsidRPr="007B3A31">
        <w:t>Ansökan görs på den blankett som bifogas denna information.</w:t>
      </w:r>
      <w:r w:rsidRPr="007B3A31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8C6FC6">
        <w:rPr>
          <w:rFonts w:ascii="Calibri" w:hAnsi="Calibri" w:cs="Calibri"/>
          <w:shd w:val="clear" w:color="auto" w:fill="FFFFFF"/>
        </w:rPr>
        <w:t>Grunden för ett beviljande, är att uthyrningen sker under en begränsad period. D</w:t>
      </w:r>
      <w:r w:rsidRPr="008C6FC6">
        <w:rPr>
          <w:rFonts w:ascii="Calibri" w:hAnsi="Calibri" w:cs="Calibri"/>
          <w:bdr w:val="none" w:sz="0" w:space="0" w:color="auto" w:frame="1"/>
        </w:rPr>
        <w:t>et ska alltså finnas ett slutdatum och medlemmen ska avse att flytta tillbaka till lägenheten när denna period är slut</w:t>
      </w:r>
      <w:r>
        <w:rPr>
          <w:rFonts w:ascii="Calibri" w:hAnsi="Calibri" w:cs="Calibri"/>
          <w:bdr w:val="none" w:sz="0" w:space="0" w:color="auto" w:frame="1"/>
        </w:rPr>
        <w:t>,</w:t>
      </w:r>
      <w:r w:rsidRPr="008C6FC6">
        <w:rPr>
          <w:rFonts w:ascii="Calibri" w:hAnsi="Calibri" w:cs="Calibri"/>
          <w:color w:val="FF0000"/>
          <w:bdr w:val="none" w:sz="0" w:space="0" w:color="auto" w:frame="1"/>
        </w:rPr>
        <w:t xml:space="preserve"> </w:t>
      </w:r>
      <w:r w:rsidRPr="008C6FC6">
        <w:rPr>
          <w:rFonts w:ascii="Calibri" w:hAnsi="Calibri" w:cs="Calibri"/>
          <w:bdr w:val="none" w:sz="0" w:space="0" w:color="auto" w:frame="1"/>
        </w:rPr>
        <w:t xml:space="preserve">undantaget om det </w:t>
      </w:r>
      <w:proofErr w:type="gramStart"/>
      <w:r w:rsidRPr="008C6FC6">
        <w:rPr>
          <w:rFonts w:ascii="Calibri" w:hAnsi="Calibri" w:cs="Calibri"/>
          <w:bdr w:val="none" w:sz="0" w:space="0" w:color="auto" w:frame="1"/>
        </w:rPr>
        <w:t>t.ex.</w:t>
      </w:r>
      <w:proofErr w:type="gramEnd"/>
      <w:r w:rsidRPr="008C6FC6">
        <w:rPr>
          <w:rFonts w:ascii="Calibri" w:hAnsi="Calibri" w:cs="Calibri"/>
          <w:bdr w:val="none" w:sz="0" w:space="0" w:color="auto" w:frame="1"/>
        </w:rPr>
        <w:t xml:space="preserve"> gäller provboende med sambo eller en provanställning på annan ort. </w:t>
      </w:r>
      <w:r w:rsidRPr="007B3A31">
        <w:rPr>
          <w:rFonts w:ascii="Calibri" w:hAnsi="Calibri" w:cs="Calibri"/>
          <w:color w:val="000000"/>
          <w:shd w:val="clear" w:color="auto" w:fill="FFFFFF"/>
        </w:rPr>
        <w:t>S</w:t>
      </w:r>
      <w:r>
        <w:rPr>
          <w:rFonts w:ascii="Calibri" w:hAnsi="Calibri" w:cs="Calibri"/>
          <w:color w:val="000000"/>
          <w:shd w:val="clear" w:color="auto" w:fill="FFFFFF"/>
        </w:rPr>
        <w:t xml:space="preserve">tudier eller tillfälligt arbete på annan ort ska styrkas med studieintyg respektive intyg där anställningstid framgår. </w:t>
      </w:r>
      <w:r w:rsidRPr="000E467C">
        <w:rPr>
          <w:rFonts w:ascii="Calibri" w:hAnsi="Calibri" w:cs="Calibri"/>
          <w:b/>
          <w:bCs/>
          <w:color w:val="000000"/>
          <w:shd w:val="clear" w:color="auto" w:fill="FFFFFF"/>
        </w:rPr>
        <w:t>Ansökan måste tillhandahållas styrelsen senast sex veckor före hyresgästens inflyttningsdatum.</w:t>
      </w:r>
    </w:p>
    <w:p w14:paraId="6DA75875" w14:textId="77777777" w:rsidR="000C1E6D" w:rsidRDefault="000C1E6D" w:rsidP="000C1E6D">
      <w:r>
        <w:t xml:space="preserve">Föreningens policy är att lämna tillstånd för sex månaders uthyrning åt gången. </w:t>
      </w:r>
      <w:r w:rsidRPr="000E467C">
        <w:rPr>
          <w:b/>
          <w:bCs/>
        </w:rPr>
        <w:t xml:space="preserve">Önskar du förlänga uthyrningen måste du skicka en ny ansökan till styrelsen senast </w:t>
      </w:r>
      <w:r w:rsidRPr="000E467C">
        <w:rPr>
          <w:rFonts w:ascii="Calibri" w:hAnsi="Calibri" w:cs="Calibri"/>
          <w:b/>
          <w:bCs/>
          <w:color w:val="000000"/>
          <w:shd w:val="clear" w:color="auto" w:fill="FFFFFF"/>
        </w:rPr>
        <w:t xml:space="preserve">sex veckor </w:t>
      </w:r>
      <w:r w:rsidRPr="000E467C">
        <w:rPr>
          <w:b/>
          <w:bCs/>
        </w:rPr>
        <w:t>innan tillståndet går ut.</w:t>
      </w:r>
      <w:r>
        <w:t xml:space="preserve"> </w:t>
      </w:r>
      <w:r>
        <w:rPr>
          <w:rFonts w:ascii="Calibri" w:hAnsi="Calibri" w:cs="Calibri"/>
          <w:color w:val="201F1E"/>
          <w:shd w:val="clear" w:color="auto" w:fill="FFFFFF"/>
        </w:rPr>
        <w:t>För provboende med sambo</w:t>
      </w:r>
      <w:r>
        <w:t xml:space="preserve"> beviljas dock </w:t>
      </w:r>
      <w:r>
        <w:rPr>
          <w:rFonts w:ascii="Calibri" w:hAnsi="Calibri" w:cs="Calibri"/>
          <w:color w:val="201F1E"/>
          <w:shd w:val="clear" w:color="auto" w:fill="FFFFFF"/>
        </w:rPr>
        <w:t>maximalt sex månaders uthyrning.</w:t>
      </w:r>
    </w:p>
    <w:p w14:paraId="47F97278" w14:textId="0B949A4F" w:rsidR="000C1E6D" w:rsidRDefault="000C1E6D" w:rsidP="000C1E6D">
      <w:r w:rsidRPr="007B3A31">
        <w:t xml:space="preserve">Observera att om du hyr ut </w:t>
      </w:r>
      <w:r>
        <w:t xml:space="preserve">i andra hand </w:t>
      </w:r>
      <w:r w:rsidRPr="007B3A31">
        <w:t xml:space="preserve">utan styrelsens godkännande riskerar du att förverka nyttjanderätten till lägenheten enligt föreningens stadgar </w:t>
      </w:r>
      <w:r>
        <w:t>§</w:t>
      </w:r>
      <w:r w:rsidRPr="007B3A31">
        <w:t>13, punkt 2. Bostaden kan i sådana fall komma att försäljas genom kronofogdemyndigheten.</w:t>
      </w:r>
    </w:p>
    <w:p w14:paraId="47A94A13" w14:textId="77777777" w:rsidR="000C1E6D" w:rsidRDefault="000C1E6D" w:rsidP="000C1E6D">
      <w:r>
        <w:t xml:space="preserve">För att täcka de merkostnader som uppstår för föreningen ska du betala in 1 000 kr för varje beviljad sexmånadersperiod. Betalning ska ske till Åsagårdens bg </w:t>
      </w:r>
      <w:proofErr w:type="gramStart"/>
      <w:r>
        <w:t>131-5555</w:t>
      </w:r>
      <w:proofErr w:type="gramEnd"/>
      <w:r>
        <w:t xml:space="preserve"> när du fått tillstånd från styrelsen.</w:t>
      </w:r>
    </w:p>
    <w:p w14:paraId="448B84A2" w14:textId="77777777" w:rsidR="000C1E6D" w:rsidRDefault="000C1E6D" w:rsidP="000C1E6D">
      <w:r w:rsidRPr="00F00057">
        <w:rPr>
          <w:b/>
          <w:bCs/>
        </w:rPr>
        <w:t>Om styrelsen beviljar din ansökan om andrahandsuthyrning måste skriva ett kontrakt med din hyresgäst och skicka en kopia till styrelsen.</w:t>
      </w:r>
      <w:r>
        <w:t xml:space="preserve"> Observera att det alltid är du som andelsägare som är ansvarig gentemot föreningen, oavsett vem som hyr din lägenhet.</w:t>
      </w:r>
    </w:p>
    <w:p w14:paraId="376C0A80" w14:textId="77777777" w:rsidR="000C1E6D" w:rsidRDefault="000C1E6D" w:rsidP="000C1E6D">
      <w:r>
        <w:t>Har du frågor angående andrahandsuthyrning är du välkommen att kontakta styrelsen på styrelsen@asagarden.net.</w:t>
      </w:r>
    </w:p>
    <w:p w14:paraId="573A0D0E" w14:textId="77777777" w:rsidR="00850290" w:rsidRDefault="00850290">
      <w:proofErr w:type="spellStart"/>
      <w:r>
        <w:t>Bf</w:t>
      </w:r>
      <w:proofErr w:type="spellEnd"/>
      <w:r>
        <w:t xml:space="preserve"> Åsagården gm styrelsen</w:t>
      </w:r>
    </w:p>
    <w:p w14:paraId="6913B630" w14:textId="257A117F" w:rsidR="00AE5C9C" w:rsidRDefault="00AE5C9C">
      <w:r>
        <w:br w:type="page"/>
      </w:r>
    </w:p>
    <w:p w14:paraId="6F28C0B4" w14:textId="78240C3E" w:rsidR="000C1E6D" w:rsidRPr="000C1E6D" w:rsidRDefault="000C1E6D" w:rsidP="000C1E6D">
      <w:pPr>
        <w:rPr>
          <w:rStyle w:val="Strong"/>
          <w:sz w:val="36"/>
          <w:szCs w:val="36"/>
        </w:rPr>
      </w:pPr>
      <w:r>
        <w:rPr>
          <w:rStyle w:val="Strong"/>
          <w:sz w:val="36"/>
          <w:szCs w:val="36"/>
        </w:rPr>
        <w:lastRenderedPageBreak/>
        <w:t>Ansökan om</w:t>
      </w:r>
      <w:r w:rsidRPr="000C1E6D">
        <w:rPr>
          <w:rStyle w:val="Strong"/>
          <w:sz w:val="36"/>
          <w:szCs w:val="36"/>
        </w:rPr>
        <w:t xml:space="preserve"> andrahandsuthyrning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</w:tblGrid>
      <w:tr w:rsidR="00AE5C9C" w14:paraId="46B62DFA" w14:textId="77777777" w:rsidTr="00AE5C9C">
        <w:trPr>
          <w:trHeight w:val="416"/>
        </w:trPr>
        <w:tc>
          <w:tcPr>
            <w:tcW w:w="4361" w:type="dxa"/>
          </w:tcPr>
          <w:p w14:paraId="3441430E" w14:textId="77777777" w:rsidR="00AE5C9C" w:rsidRPr="00AE5C9C" w:rsidRDefault="00AE5C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Lägenhetsnummer</w:t>
            </w:r>
          </w:p>
        </w:tc>
      </w:tr>
    </w:tbl>
    <w:p w14:paraId="560EAB02" w14:textId="77777777" w:rsidR="006D2D2A" w:rsidRPr="006D2D2A" w:rsidRDefault="006D2D2A">
      <w:pPr>
        <w:rPr>
          <w:b/>
        </w:rPr>
      </w:pPr>
      <w:r w:rsidRPr="006D2D2A">
        <w:rPr>
          <w:b/>
        </w:rPr>
        <w:t>Nuvarande bostadsinnehavare</w:t>
      </w: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6062"/>
        <w:gridCol w:w="3150"/>
      </w:tblGrid>
      <w:tr w:rsidR="006D2D2A" w14:paraId="76AB378C" w14:textId="77777777" w:rsidTr="006D2D2A">
        <w:trPr>
          <w:trHeight w:val="453"/>
        </w:trPr>
        <w:tc>
          <w:tcPr>
            <w:tcW w:w="6062" w:type="dxa"/>
          </w:tcPr>
          <w:p w14:paraId="0BC347BE" w14:textId="77777777" w:rsidR="006D2D2A" w:rsidRPr="00AE5C9C" w:rsidRDefault="006D2D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Namn</w:t>
            </w:r>
          </w:p>
        </w:tc>
        <w:tc>
          <w:tcPr>
            <w:tcW w:w="3150" w:type="dxa"/>
          </w:tcPr>
          <w:p w14:paraId="5DA3F998" w14:textId="77777777" w:rsidR="006D2D2A" w:rsidRPr="006D2D2A" w:rsidRDefault="006D2D2A">
            <w:pPr>
              <w:rPr>
                <w:sz w:val="16"/>
                <w:szCs w:val="16"/>
              </w:rPr>
            </w:pPr>
            <w:r w:rsidRPr="006D2D2A">
              <w:rPr>
                <w:sz w:val="16"/>
                <w:szCs w:val="16"/>
              </w:rPr>
              <w:t>Personnummer</w:t>
            </w:r>
          </w:p>
        </w:tc>
      </w:tr>
      <w:tr w:rsidR="006D2D2A" w14:paraId="75604C66" w14:textId="77777777" w:rsidTr="006D2D2A">
        <w:trPr>
          <w:trHeight w:val="470"/>
        </w:trPr>
        <w:tc>
          <w:tcPr>
            <w:tcW w:w="6062" w:type="dxa"/>
          </w:tcPr>
          <w:p w14:paraId="217EF551" w14:textId="77777777" w:rsidR="006D2D2A" w:rsidRPr="00AE5C9C" w:rsidRDefault="006D2D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Namn</w:t>
            </w:r>
          </w:p>
        </w:tc>
        <w:tc>
          <w:tcPr>
            <w:tcW w:w="3150" w:type="dxa"/>
          </w:tcPr>
          <w:p w14:paraId="1E95D6DB" w14:textId="77777777" w:rsidR="006D2D2A" w:rsidRPr="006D2D2A" w:rsidRDefault="006D2D2A">
            <w:pPr>
              <w:rPr>
                <w:sz w:val="16"/>
                <w:szCs w:val="16"/>
              </w:rPr>
            </w:pPr>
            <w:r w:rsidRPr="006D2D2A">
              <w:rPr>
                <w:sz w:val="16"/>
                <w:szCs w:val="16"/>
              </w:rPr>
              <w:t>Personnummer</w:t>
            </w:r>
          </w:p>
        </w:tc>
      </w:tr>
      <w:tr w:rsidR="006D2D2A" w14:paraId="1E1E9BFF" w14:textId="77777777" w:rsidTr="006D2D2A">
        <w:trPr>
          <w:trHeight w:val="616"/>
        </w:trPr>
        <w:tc>
          <w:tcPr>
            <w:tcW w:w="6062" w:type="dxa"/>
          </w:tcPr>
          <w:p w14:paraId="0A5FD1C7" w14:textId="77777777" w:rsidR="006D2D2A" w:rsidRPr="006D2D2A" w:rsidRDefault="006D2D2A">
            <w:pPr>
              <w:rPr>
                <w:sz w:val="16"/>
                <w:szCs w:val="16"/>
              </w:rPr>
            </w:pPr>
            <w:r w:rsidRPr="006D2D2A">
              <w:rPr>
                <w:sz w:val="16"/>
                <w:szCs w:val="16"/>
              </w:rPr>
              <w:t>Gatuadress</w:t>
            </w:r>
          </w:p>
        </w:tc>
        <w:tc>
          <w:tcPr>
            <w:tcW w:w="3150" w:type="dxa"/>
          </w:tcPr>
          <w:p w14:paraId="18FF885A" w14:textId="77777777" w:rsidR="006D2D2A" w:rsidRPr="006D2D2A" w:rsidRDefault="006D2D2A">
            <w:pPr>
              <w:rPr>
                <w:sz w:val="16"/>
                <w:szCs w:val="16"/>
              </w:rPr>
            </w:pPr>
            <w:r w:rsidRPr="006D2D2A">
              <w:rPr>
                <w:sz w:val="16"/>
                <w:szCs w:val="16"/>
              </w:rPr>
              <w:t>Telefon</w:t>
            </w:r>
          </w:p>
        </w:tc>
      </w:tr>
      <w:tr w:rsidR="006D2D2A" w14:paraId="6F0D9BD8" w14:textId="77777777" w:rsidTr="006D2D2A">
        <w:trPr>
          <w:gridAfter w:val="1"/>
          <w:wAfter w:w="3150" w:type="dxa"/>
          <w:trHeight w:val="761"/>
        </w:trPr>
        <w:tc>
          <w:tcPr>
            <w:tcW w:w="6062" w:type="dxa"/>
          </w:tcPr>
          <w:p w14:paraId="17533B10" w14:textId="77777777" w:rsidR="006D2D2A" w:rsidRPr="006D2D2A" w:rsidRDefault="006D2D2A">
            <w:pPr>
              <w:rPr>
                <w:sz w:val="16"/>
                <w:szCs w:val="16"/>
              </w:rPr>
            </w:pPr>
            <w:r w:rsidRPr="006D2D2A">
              <w:rPr>
                <w:sz w:val="16"/>
                <w:szCs w:val="16"/>
              </w:rPr>
              <w:t>E-mail</w:t>
            </w:r>
          </w:p>
        </w:tc>
      </w:tr>
    </w:tbl>
    <w:p w14:paraId="78208ECC" w14:textId="77777777" w:rsidR="006D2D2A" w:rsidRPr="006D2D2A" w:rsidRDefault="006D2D2A">
      <w:pPr>
        <w:rPr>
          <w:b/>
        </w:rPr>
      </w:pPr>
      <w:r w:rsidRPr="006D2D2A">
        <w:rPr>
          <w:b/>
        </w:rPr>
        <w:t>Adress under uthyrningstid</w:t>
      </w:r>
    </w:p>
    <w:tbl>
      <w:tblPr>
        <w:tblStyle w:val="TableGrid"/>
        <w:tblW w:w="6062" w:type="dxa"/>
        <w:tblLook w:val="04A0" w:firstRow="1" w:lastRow="0" w:firstColumn="1" w:lastColumn="0" w:noHBand="0" w:noVBand="1"/>
      </w:tblPr>
      <w:tblGrid>
        <w:gridCol w:w="3031"/>
        <w:gridCol w:w="3031"/>
      </w:tblGrid>
      <w:tr w:rsidR="006D2D2A" w:rsidRPr="006D2D2A" w14:paraId="3DB959EA" w14:textId="77777777" w:rsidTr="006D2D2A">
        <w:trPr>
          <w:trHeight w:val="453"/>
        </w:trPr>
        <w:tc>
          <w:tcPr>
            <w:tcW w:w="6062" w:type="dxa"/>
            <w:gridSpan w:val="2"/>
          </w:tcPr>
          <w:p w14:paraId="14132684" w14:textId="77777777" w:rsidR="006D2D2A" w:rsidRPr="006D2D2A" w:rsidRDefault="006D2D2A" w:rsidP="006D2D2A">
            <w:pPr>
              <w:spacing w:after="200" w:line="276" w:lineRule="auto"/>
              <w:rPr>
                <w:sz w:val="16"/>
                <w:szCs w:val="16"/>
              </w:rPr>
            </w:pPr>
            <w:r w:rsidRPr="006D2D2A">
              <w:rPr>
                <w:sz w:val="16"/>
                <w:szCs w:val="16"/>
              </w:rPr>
              <w:t>Gatuadress</w:t>
            </w:r>
          </w:p>
        </w:tc>
      </w:tr>
      <w:tr w:rsidR="006D2D2A" w:rsidRPr="006D2D2A" w14:paraId="4F68875B" w14:textId="77777777" w:rsidTr="00B45ACC">
        <w:trPr>
          <w:trHeight w:val="470"/>
        </w:trPr>
        <w:tc>
          <w:tcPr>
            <w:tcW w:w="3031" w:type="dxa"/>
          </w:tcPr>
          <w:p w14:paraId="0ABB362F" w14:textId="77777777" w:rsidR="006D2D2A" w:rsidRPr="006D2D2A" w:rsidRDefault="006D2D2A" w:rsidP="006D2D2A">
            <w:pPr>
              <w:rPr>
                <w:sz w:val="16"/>
                <w:szCs w:val="16"/>
              </w:rPr>
            </w:pPr>
            <w:r w:rsidRPr="006D2D2A">
              <w:rPr>
                <w:sz w:val="16"/>
                <w:szCs w:val="16"/>
              </w:rPr>
              <w:t>Postnummer</w:t>
            </w:r>
          </w:p>
        </w:tc>
        <w:tc>
          <w:tcPr>
            <w:tcW w:w="3031" w:type="dxa"/>
          </w:tcPr>
          <w:p w14:paraId="4B1A6A30" w14:textId="77777777" w:rsidR="006D2D2A" w:rsidRPr="006D2D2A" w:rsidRDefault="006D2D2A" w:rsidP="006D2D2A">
            <w:pPr>
              <w:spacing w:after="200" w:line="276" w:lineRule="auto"/>
              <w:rPr>
                <w:sz w:val="16"/>
                <w:szCs w:val="16"/>
              </w:rPr>
            </w:pPr>
            <w:r w:rsidRPr="006D2D2A">
              <w:rPr>
                <w:sz w:val="16"/>
                <w:szCs w:val="16"/>
              </w:rPr>
              <w:t>Postadress</w:t>
            </w:r>
          </w:p>
        </w:tc>
      </w:tr>
    </w:tbl>
    <w:p w14:paraId="781D98AE" w14:textId="77777777" w:rsidR="006D2D2A" w:rsidRPr="006D2D2A" w:rsidRDefault="006D2D2A">
      <w:pPr>
        <w:rPr>
          <w:b/>
        </w:rPr>
      </w:pPr>
      <w:r w:rsidRPr="006D2D2A">
        <w:rPr>
          <w:b/>
        </w:rPr>
        <w:t>Andrahandshyresgäst/er</w:t>
      </w: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6062"/>
        <w:gridCol w:w="3150"/>
      </w:tblGrid>
      <w:tr w:rsidR="006D2D2A" w14:paraId="6E4A8040" w14:textId="77777777" w:rsidTr="00153032">
        <w:trPr>
          <w:trHeight w:val="453"/>
        </w:trPr>
        <w:tc>
          <w:tcPr>
            <w:tcW w:w="6062" w:type="dxa"/>
          </w:tcPr>
          <w:p w14:paraId="22773742" w14:textId="77777777" w:rsidR="006D2D2A" w:rsidRPr="00AE5C9C" w:rsidRDefault="006D2D2A" w:rsidP="001530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Namn</w:t>
            </w:r>
          </w:p>
        </w:tc>
        <w:tc>
          <w:tcPr>
            <w:tcW w:w="3150" w:type="dxa"/>
          </w:tcPr>
          <w:p w14:paraId="528FB61E" w14:textId="77777777" w:rsidR="006D2D2A" w:rsidRPr="006D2D2A" w:rsidRDefault="006D2D2A" w:rsidP="00153032">
            <w:pPr>
              <w:rPr>
                <w:sz w:val="16"/>
                <w:szCs w:val="16"/>
              </w:rPr>
            </w:pPr>
            <w:r w:rsidRPr="006D2D2A">
              <w:rPr>
                <w:sz w:val="16"/>
                <w:szCs w:val="16"/>
              </w:rPr>
              <w:t>Personnummer</w:t>
            </w:r>
          </w:p>
        </w:tc>
      </w:tr>
      <w:tr w:rsidR="006D2D2A" w14:paraId="070ADEEB" w14:textId="77777777" w:rsidTr="00153032">
        <w:trPr>
          <w:trHeight w:val="470"/>
        </w:trPr>
        <w:tc>
          <w:tcPr>
            <w:tcW w:w="6062" w:type="dxa"/>
          </w:tcPr>
          <w:p w14:paraId="3B2711E9" w14:textId="77777777" w:rsidR="006D2D2A" w:rsidRPr="00AE5C9C" w:rsidRDefault="006D2D2A" w:rsidP="001530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Namn</w:t>
            </w:r>
          </w:p>
        </w:tc>
        <w:tc>
          <w:tcPr>
            <w:tcW w:w="3150" w:type="dxa"/>
          </w:tcPr>
          <w:p w14:paraId="64E6D875" w14:textId="77777777" w:rsidR="006D2D2A" w:rsidRPr="006D2D2A" w:rsidRDefault="006D2D2A" w:rsidP="00153032">
            <w:pPr>
              <w:rPr>
                <w:sz w:val="16"/>
                <w:szCs w:val="16"/>
              </w:rPr>
            </w:pPr>
            <w:r w:rsidRPr="006D2D2A">
              <w:rPr>
                <w:sz w:val="16"/>
                <w:szCs w:val="16"/>
              </w:rPr>
              <w:t>Personnummer</w:t>
            </w:r>
          </w:p>
        </w:tc>
      </w:tr>
      <w:tr w:rsidR="006D2D2A" w14:paraId="53AF5BB0" w14:textId="77777777" w:rsidTr="00153032">
        <w:trPr>
          <w:trHeight w:val="616"/>
        </w:trPr>
        <w:tc>
          <w:tcPr>
            <w:tcW w:w="6062" w:type="dxa"/>
          </w:tcPr>
          <w:p w14:paraId="47168BC0" w14:textId="77777777" w:rsidR="006D2D2A" w:rsidRPr="006D2D2A" w:rsidRDefault="006D2D2A" w:rsidP="0015303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E- mail</w:t>
            </w:r>
            <w:proofErr w:type="gramEnd"/>
          </w:p>
        </w:tc>
        <w:tc>
          <w:tcPr>
            <w:tcW w:w="3150" w:type="dxa"/>
          </w:tcPr>
          <w:p w14:paraId="46FC2F4C" w14:textId="77777777" w:rsidR="006D2D2A" w:rsidRPr="006D2D2A" w:rsidRDefault="006D2D2A" w:rsidP="00153032">
            <w:pPr>
              <w:rPr>
                <w:sz w:val="16"/>
                <w:szCs w:val="16"/>
              </w:rPr>
            </w:pPr>
            <w:r w:rsidRPr="006D2D2A">
              <w:rPr>
                <w:sz w:val="16"/>
                <w:szCs w:val="16"/>
              </w:rPr>
              <w:t>Telefon</w:t>
            </w:r>
          </w:p>
        </w:tc>
      </w:tr>
    </w:tbl>
    <w:p w14:paraId="095D4A0E" w14:textId="77777777" w:rsidR="006D2D2A" w:rsidRPr="006D2D2A" w:rsidRDefault="006D2D2A">
      <w:pPr>
        <w:rPr>
          <w:b/>
        </w:rPr>
      </w:pPr>
      <w:r w:rsidRPr="006D2D2A">
        <w:rPr>
          <w:b/>
        </w:rPr>
        <w:t>Hyrestid (högst 6 månader)</w:t>
      </w:r>
    </w:p>
    <w:tbl>
      <w:tblPr>
        <w:tblStyle w:val="TableGrid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6D2D2A" w14:paraId="10F3A444" w14:textId="77777777" w:rsidTr="002F06CE">
        <w:trPr>
          <w:trHeight w:val="453"/>
        </w:trPr>
        <w:tc>
          <w:tcPr>
            <w:tcW w:w="9212" w:type="dxa"/>
          </w:tcPr>
          <w:p w14:paraId="5AEEA9C4" w14:textId="77777777" w:rsidR="006D2D2A" w:rsidRPr="006D2D2A" w:rsidRDefault="006D2D2A" w:rsidP="0015303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Fr.o.m</w:t>
            </w:r>
            <w:proofErr w:type="spellEnd"/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</w:t>
            </w:r>
            <w:proofErr w:type="spellStart"/>
            <w:r>
              <w:rPr>
                <w:sz w:val="16"/>
                <w:szCs w:val="16"/>
              </w:rPr>
              <w:t>T.o.m</w:t>
            </w:r>
            <w:proofErr w:type="spellEnd"/>
          </w:p>
        </w:tc>
      </w:tr>
    </w:tbl>
    <w:p w14:paraId="6DF172EE" w14:textId="77777777" w:rsidR="006D2D2A" w:rsidRDefault="006D2D2A">
      <w:pPr>
        <w:rPr>
          <w:b/>
        </w:rPr>
      </w:pPr>
      <w:r w:rsidRPr="006D2D2A">
        <w:rPr>
          <w:b/>
        </w:rPr>
        <w:t>Skäl för uthyrning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1EA2" w14:paraId="5736EAA5" w14:textId="77777777" w:rsidTr="002E1EA2">
        <w:trPr>
          <w:trHeight w:val="2578"/>
        </w:trPr>
        <w:tc>
          <w:tcPr>
            <w:tcW w:w="9212" w:type="dxa"/>
          </w:tcPr>
          <w:p w14:paraId="62D3176F" w14:textId="77777777" w:rsidR="002E1EA2" w:rsidRDefault="002E1EA2">
            <w:pPr>
              <w:rPr>
                <w:b/>
              </w:rPr>
            </w:pPr>
          </w:p>
        </w:tc>
      </w:tr>
    </w:tbl>
    <w:p w14:paraId="70D4964D" w14:textId="77777777" w:rsidR="002E1EA2" w:rsidRDefault="002E1EA2">
      <w:pPr>
        <w:rPr>
          <w:b/>
        </w:rPr>
      </w:pPr>
      <w:r>
        <w:rPr>
          <w:b/>
        </w:rPr>
        <w:t>Ort och datum</w:t>
      </w:r>
    </w:p>
    <w:p w14:paraId="26970A6D" w14:textId="77777777" w:rsidR="002E1EA2" w:rsidRDefault="002E1EA2">
      <w:pPr>
        <w:rPr>
          <w:b/>
        </w:rPr>
      </w:pPr>
    </w:p>
    <w:p w14:paraId="0B77B438" w14:textId="77777777" w:rsidR="002E1EA2" w:rsidRDefault="002E1EA2">
      <w:r>
        <w:rPr>
          <w:b/>
        </w:rPr>
        <w:t>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</w:t>
      </w:r>
    </w:p>
    <w:p w14:paraId="0A4979CD" w14:textId="77777777" w:rsidR="002E1EA2" w:rsidRPr="006D2D2A" w:rsidRDefault="002E1EA2">
      <w:pPr>
        <w:rPr>
          <w:b/>
        </w:rPr>
      </w:pPr>
      <w:r>
        <w:rPr>
          <w:b/>
        </w:rPr>
        <w:t>Underskrift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Underskrift</w:t>
      </w:r>
      <w:proofErr w:type="spellEnd"/>
    </w:p>
    <w:sectPr w:rsidR="002E1EA2" w:rsidRPr="006D2D2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E4363" w14:textId="77777777" w:rsidR="00475CA0" w:rsidRDefault="00475CA0" w:rsidP="00850290">
      <w:pPr>
        <w:spacing w:after="0" w:line="240" w:lineRule="auto"/>
      </w:pPr>
      <w:r>
        <w:separator/>
      </w:r>
    </w:p>
  </w:endnote>
  <w:endnote w:type="continuationSeparator" w:id="0">
    <w:p w14:paraId="6AD7B917" w14:textId="77777777" w:rsidR="00475CA0" w:rsidRDefault="00475CA0" w:rsidP="0085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F87F0" w14:textId="77777777" w:rsidR="002E1EA2" w:rsidRDefault="002E1EA2">
    <w:pPr>
      <w:pStyle w:val="Footer"/>
    </w:pPr>
    <w:r>
      <w:t>Styrelsens noteringar: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BC930" w14:textId="77777777" w:rsidR="00475CA0" w:rsidRDefault="00475CA0" w:rsidP="00850290">
      <w:pPr>
        <w:spacing w:after="0" w:line="240" w:lineRule="auto"/>
      </w:pPr>
      <w:r>
        <w:separator/>
      </w:r>
    </w:p>
  </w:footnote>
  <w:footnote w:type="continuationSeparator" w:id="0">
    <w:p w14:paraId="07035C49" w14:textId="77777777" w:rsidR="00475CA0" w:rsidRDefault="00475CA0" w:rsidP="00850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90"/>
    <w:rsid w:val="000C1E6D"/>
    <w:rsid w:val="002E1EA2"/>
    <w:rsid w:val="00475CA0"/>
    <w:rsid w:val="005164B7"/>
    <w:rsid w:val="00607C08"/>
    <w:rsid w:val="006D2D2A"/>
    <w:rsid w:val="00850290"/>
    <w:rsid w:val="009053D6"/>
    <w:rsid w:val="00A374F1"/>
    <w:rsid w:val="00AE5C9C"/>
    <w:rsid w:val="00B45BB4"/>
    <w:rsid w:val="00DA6CDC"/>
    <w:rsid w:val="00DD7EA4"/>
    <w:rsid w:val="00E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68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2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290"/>
  </w:style>
  <w:style w:type="paragraph" w:styleId="Footer">
    <w:name w:val="footer"/>
    <w:basedOn w:val="Normal"/>
    <w:link w:val="FooterChar"/>
    <w:uiPriority w:val="99"/>
    <w:unhideWhenUsed/>
    <w:rsid w:val="0085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290"/>
  </w:style>
  <w:style w:type="table" w:styleId="TableGrid">
    <w:name w:val="Table Grid"/>
    <w:basedOn w:val="TableNormal"/>
    <w:uiPriority w:val="59"/>
    <w:rsid w:val="00AE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C1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C1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Swedbank AB (publ)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Åkesson</dc:creator>
  <cp:lastModifiedBy>Andreas Y Hansson</cp:lastModifiedBy>
  <cp:revision>2</cp:revision>
  <dcterms:created xsi:type="dcterms:W3CDTF">2021-04-12T15:36:00Z</dcterms:created>
  <dcterms:modified xsi:type="dcterms:W3CDTF">2021-04-12T15:36:00Z</dcterms:modified>
</cp:coreProperties>
</file>